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80567" w14:textId="7A29F94E" w:rsidR="001E4FD8" w:rsidRDefault="001E4FD8" w:rsidP="00D0257E">
      <w:pPr>
        <w:pStyle w:val="Titel"/>
        <w:rPr>
          <w:rFonts w:ascii="Trebuchet MS" w:hAnsi="Trebuchet MS"/>
          <w:b/>
          <w:sz w:val="22"/>
          <w:szCs w:val="22"/>
        </w:rPr>
      </w:pPr>
      <w:r>
        <w:rPr>
          <w:rFonts w:ascii="Trebuchet MS" w:hAnsi="Trebuchet MS"/>
          <w:b/>
          <w:noProof/>
          <w:sz w:val="22"/>
          <w:szCs w:val="22"/>
        </w:rPr>
        <w:drawing>
          <wp:inline distT="0" distB="0" distL="0" distR="0" wp14:anchorId="229817E3" wp14:editId="0091F328">
            <wp:extent cx="2702397" cy="781050"/>
            <wp:effectExtent l="0" t="0" r="317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vo_payoff_links_klein.jpg"/>
                    <pic:cNvPicPr/>
                  </pic:nvPicPr>
                  <pic:blipFill>
                    <a:blip r:embed="rId5">
                      <a:extLst>
                        <a:ext uri="{28A0092B-C50C-407E-A947-70E740481C1C}">
                          <a14:useLocalDpi xmlns:a14="http://schemas.microsoft.com/office/drawing/2010/main" val="0"/>
                        </a:ext>
                      </a:extLst>
                    </a:blip>
                    <a:stretch>
                      <a:fillRect/>
                    </a:stretch>
                  </pic:blipFill>
                  <pic:spPr>
                    <a:xfrm>
                      <a:off x="0" y="0"/>
                      <a:ext cx="2741923" cy="792474"/>
                    </a:xfrm>
                    <a:prstGeom prst="rect">
                      <a:avLst/>
                    </a:prstGeom>
                  </pic:spPr>
                </pic:pic>
              </a:graphicData>
            </a:graphic>
          </wp:inline>
        </w:drawing>
      </w:r>
    </w:p>
    <w:p w14:paraId="374E12E2" w14:textId="77777777" w:rsidR="001E4FD8" w:rsidRPr="008F4F3E" w:rsidRDefault="001E4FD8" w:rsidP="00D0257E">
      <w:pPr>
        <w:spacing w:after="0" w:line="240" w:lineRule="auto"/>
        <w:rPr>
          <w:rFonts w:ascii="Trebuchet MS" w:hAnsi="Trebuchet MS"/>
        </w:rPr>
      </w:pPr>
    </w:p>
    <w:p w14:paraId="5ED9F1D0" w14:textId="612EA3AA" w:rsidR="00B27873" w:rsidRPr="008F4F3E" w:rsidRDefault="00E534CE" w:rsidP="00D0257E">
      <w:pPr>
        <w:pStyle w:val="Titel"/>
        <w:rPr>
          <w:rFonts w:ascii="Trebuchet MS" w:eastAsia="Times New Roman" w:hAnsi="Trebuchet MS" w:cs="Times New Roman"/>
          <w:b/>
          <w:bCs/>
          <w:sz w:val="22"/>
          <w:szCs w:val="22"/>
          <w:lang w:eastAsia="nl-NL"/>
        </w:rPr>
      </w:pPr>
      <w:r w:rsidRPr="008F4F3E">
        <w:rPr>
          <w:rFonts w:ascii="Trebuchet MS" w:hAnsi="Trebuchet MS"/>
          <w:b/>
          <w:sz w:val="22"/>
          <w:szCs w:val="22"/>
        </w:rPr>
        <w:t>Bijeenkomst</w:t>
      </w:r>
      <w:r w:rsidR="00B27873" w:rsidRPr="008F4F3E">
        <w:rPr>
          <w:rFonts w:ascii="Trebuchet MS" w:hAnsi="Trebuchet MS"/>
          <w:b/>
          <w:sz w:val="22"/>
          <w:szCs w:val="22"/>
        </w:rPr>
        <w:t xml:space="preserve"> ‘</w:t>
      </w:r>
      <w:r w:rsidR="001D79C0" w:rsidRPr="008F4F3E">
        <w:rPr>
          <w:rFonts w:ascii="Trebuchet MS" w:hAnsi="Trebuchet MS"/>
          <w:b/>
          <w:sz w:val="22"/>
          <w:szCs w:val="22"/>
        </w:rPr>
        <w:t>Hoogbegaafden</w:t>
      </w:r>
      <w:r w:rsidR="00B65D6D" w:rsidRPr="008F4F3E">
        <w:rPr>
          <w:rFonts w:ascii="Trebuchet MS" w:hAnsi="Trebuchet MS"/>
          <w:b/>
          <w:sz w:val="22"/>
          <w:szCs w:val="22"/>
        </w:rPr>
        <w:t>’</w:t>
      </w:r>
      <w:r w:rsidR="00B27873" w:rsidRPr="008F4F3E">
        <w:rPr>
          <w:rFonts w:ascii="Trebuchet MS" w:eastAsia="Times New Roman" w:hAnsi="Trebuchet MS" w:cs="Helvetica"/>
          <w:b/>
          <w:bCs/>
          <w:color w:val="000000"/>
          <w:sz w:val="22"/>
          <w:szCs w:val="22"/>
          <w:lang w:eastAsia="nl-NL"/>
        </w:rPr>
        <w:t xml:space="preserve"> </w:t>
      </w:r>
      <w:r w:rsidR="00B27873" w:rsidRPr="008F4F3E">
        <w:rPr>
          <w:rFonts w:ascii="Trebuchet MS" w:eastAsia="Times New Roman" w:hAnsi="Trebuchet MS" w:cs="Helvetica"/>
          <w:b/>
          <w:color w:val="000000"/>
          <w:sz w:val="22"/>
          <w:szCs w:val="22"/>
          <w:lang w:eastAsia="nl-NL"/>
        </w:rPr>
        <w:t>door</w:t>
      </w:r>
      <w:r w:rsidR="009B5ADA" w:rsidRPr="008F4F3E">
        <w:rPr>
          <w:rFonts w:ascii="Trebuchet MS" w:eastAsia="Times New Roman" w:hAnsi="Trebuchet MS" w:cs="Helvetica"/>
          <w:b/>
          <w:color w:val="000000"/>
          <w:sz w:val="22"/>
          <w:szCs w:val="22"/>
          <w:lang w:eastAsia="nl-NL"/>
        </w:rPr>
        <w:t xml:space="preserve"> </w:t>
      </w:r>
      <w:r w:rsidR="001D79C0" w:rsidRPr="008F4F3E">
        <w:rPr>
          <w:rFonts w:ascii="Trebuchet MS" w:eastAsia="Times New Roman" w:hAnsi="Trebuchet MS" w:cs="Helvetica"/>
          <w:b/>
          <w:color w:val="000000"/>
          <w:sz w:val="22"/>
          <w:szCs w:val="22"/>
          <w:lang w:eastAsia="nl-NL"/>
        </w:rPr>
        <w:t>Lianne Hoogeveen</w:t>
      </w:r>
      <w:r w:rsidR="00FD5C5E" w:rsidRPr="008F4F3E">
        <w:rPr>
          <w:rFonts w:ascii="Trebuchet MS" w:eastAsia="Times New Roman" w:hAnsi="Trebuchet MS" w:cs="Helvetica"/>
          <w:b/>
          <w:bCs/>
          <w:color w:val="000000"/>
          <w:sz w:val="22"/>
          <w:szCs w:val="22"/>
          <w:lang w:eastAsia="nl-NL"/>
        </w:rPr>
        <w:t xml:space="preserve"> </w:t>
      </w:r>
      <w:r w:rsidR="00B27873" w:rsidRPr="008F4F3E">
        <w:rPr>
          <w:rFonts w:ascii="Trebuchet MS" w:eastAsia="Times New Roman" w:hAnsi="Trebuchet MS" w:cs="Helvetica"/>
          <w:b/>
          <w:color w:val="000000"/>
          <w:sz w:val="22"/>
          <w:szCs w:val="22"/>
          <w:lang w:eastAsia="nl-NL"/>
        </w:rPr>
        <w:t>op</w:t>
      </w:r>
      <w:r w:rsidR="004F1DC5" w:rsidRPr="008F4F3E">
        <w:rPr>
          <w:rFonts w:ascii="Trebuchet MS" w:eastAsia="Times New Roman" w:hAnsi="Trebuchet MS" w:cs="Helvetica"/>
          <w:b/>
          <w:bCs/>
          <w:color w:val="000000"/>
          <w:sz w:val="22"/>
          <w:szCs w:val="22"/>
          <w:lang w:eastAsia="nl-NL"/>
        </w:rPr>
        <w:t xml:space="preserve"> </w:t>
      </w:r>
      <w:r w:rsidR="006D1F0A" w:rsidRPr="008F4F3E">
        <w:rPr>
          <w:rFonts w:ascii="Trebuchet MS" w:eastAsia="Times New Roman" w:hAnsi="Trebuchet MS" w:cs="Helvetica"/>
          <w:b/>
          <w:bCs/>
          <w:color w:val="000000"/>
          <w:sz w:val="22"/>
          <w:szCs w:val="22"/>
          <w:lang w:eastAsia="nl-NL"/>
        </w:rPr>
        <w:t xml:space="preserve">maandag </w:t>
      </w:r>
      <w:r w:rsidR="001D79C0" w:rsidRPr="008F4F3E">
        <w:rPr>
          <w:rFonts w:ascii="Trebuchet MS" w:eastAsia="Times New Roman" w:hAnsi="Trebuchet MS" w:cs="Helvetica"/>
          <w:b/>
          <w:bCs/>
          <w:color w:val="000000"/>
          <w:sz w:val="22"/>
          <w:szCs w:val="22"/>
          <w:lang w:eastAsia="nl-NL"/>
        </w:rPr>
        <w:t>9 december</w:t>
      </w:r>
      <w:r w:rsidR="009B5ADA" w:rsidRPr="008F4F3E">
        <w:rPr>
          <w:rFonts w:ascii="Trebuchet MS" w:eastAsia="Times New Roman" w:hAnsi="Trebuchet MS" w:cs="Helvetica"/>
          <w:b/>
          <w:bCs/>
          <w:color w:val="000000"/>
          <w:sz w:val="22"/>
          <w:szCs w:val="22"/>
          <w:lang w:eastAsia="nl-NL"/>
        </w:rPr>
        <w:t xml:space="preserve"> </w:t>
      </w:r>
      <w:r w:rsidR="00B65D6D" w:rsidRPr="008F4F3E">
        <w:rPr>
          <w:rFonts w:ascii="Trebuchet MS" w:eastAsia="Times New Roman" w:hAnsi="Trebuchet MS" w:cs="Helvetica"/>
          <w:b/>
          <w:bCs/>
          <w:color w:val="000000"/>
          <w:sz w:val="22"/>
          <w:szCs w:val="22"/>
          <w:lang w:eastAsia="nl-NL"/>
        </w:rPr>
        <w:t>2019</w:t>
      </w:r>
      <w:r w:rsidR="00B27873" w:rsidRPr="008F4F3E">
        <w:rPr>
          <w:rFonts w:ascii="Trebuchet MS" w:eastAsia="Times New Roman" w:hAnsi="Trebuchet MS" w:cs="Helvetica"/>
          <w:b/>
          <w:bCs/>
          <w:color w:val="000000"/>
          <w:sz w:val="22"/>
          <w:szCs w:val="22"/>
          <w:lang w:eastAsia="nl-NL"/>
        </w:rPr>
        <w:t xml:space="preserve"> </w:t>
      </w:r>
      <w:r w:rsidR="00B27873" w:rsidRPr="008F4F3E">
        <w:rPr>
          <w:rFonts w:ascii="Trebuchet MS" w:eastAsia="Times New Roman" w:hAnsi="Trebuchet MS" w:cs="Helvetica"/>
          <w:b/>
          <w:color w:val="000000"/>
          <w:sz w:val="22"/>
          <w:szCs w:val="22"/>
          <w:lang w:eastAsia="nl-NL"/>
        </w:rPr>
        <w:t>van</w:t>
      </w:r>
      <w:r w:rsidR="00B27873" w:rsidRPr="008F4F3E">
        <w:rPr>
          <w:rFonts w:ascii="Trebuchet MS" w:eastAsia="Times New Roman" w:hAnsi="Trebuchet MS" w:cs="Helvetica"/>
          <w:b/>
          <w:bCs/>
          <w:color w:val="000000"/>
          <w:sz w:val="22"/>
          <w:szCs w:val="22"/>
          <w:lang w:eastAsia="nl-NL"/>
        </w:rPr>
        <w:t> </w:t>
      </w:r>
      <w:r w:rsidR="009B5ADA" w:rsidRPr="008F4F3E">
        <w:rPr>
          <w:rFonts w:ascii="Trebuchet MS" w:eastAsia="Times New Roman" w:hAnsi="Trebuchet MS" w:cs="Helvetica"/>
          <w:b/>
          <w:bCs/>
          <w:color w:val="000000"/>
          <w:sz w:val="22"/>
          <w:szCs w:val="22"/>
          <w:lang w:eastAsia="nl-NL"/>
        </w:rPr>
        <w:t>19.00-21.00</w:t>
      </w:r>
      <w:r w:rsidR="00B27873" w:rsidRPr="008F4F3E">
        <w:rPr>
          <w:rFonts w:ascii="Trebuchet MS" w:eastAsia="Times New Roman" w:hAnsi="Trebuchet MS" w:cs="Helvetica"/>
          <w:b/>
          <w:bCs/>
          <w:color w:val="000000"/>
          <w:sz w:val="22"/>
          <w:szCs w:val="22"/>
          <w:lang w:eastAsia="nl-NL"/>
        </w:rPr>
        <w:t>uur.</w:t>
      </w:r>
      <w:r w:rsidR="00B27873" w:rsidRPr="008F4F3E">
        <w:rPr>
          <w:rFonts w:ascii="Trebuchet MS" w:eastAsia="Times New Roman" w:hAnsi="Trebuchet MS" w:cs="Helvetica"/>
          <w:b/>
          <w:color w:val="000000"/>
          <w:sz w:val="22"/>
          <w:szCs w:val="22"/>
          <w:lang w:eastAsia="nl-NL"/>
        </w:rPr>
        <w:br/>
      </w:r>
    </w:p>
    <w:p w14:paraId="6A1EB311" w14:textId="77777777" w:rsidR="00B27873" w:rsidRPr="008F4F3E" w:rsidRDefault="00B27873" w:rsidP="00D0257E">
      <w:pPr>
        <w:spacing w:after="0" w:line="240" w:lineRule="auto"/>
        <w:rPr>
          <w:rFonts w:ascii="Trebuchet MS" w:eastAsia="Times New Roman" w:hAnsi="Trebuchet MS" w:cs="Times New Roman"/>
          <w:b/>
          <w:bCs/>
          <w:lang w:eastAsia="nl-NL"/>
        </w:rPr>
      </w:pPr>
      <w:r w:rsidRPr="008F4F3E">
        <w:rPr>
          <w:rFonts w:ascii="Trebuchet MS" w:eastAsia="Times New Roman" w:hAnsi="Trebuchet MS" w:cs="Times New Roman"/>
          <w:b/>
          <w:bCs/>
          <w:lang w:eastAsia="nl-NL"/>
        </w:rPr>
        <w:t>Programma:</w:t>
      </w:r>
    </w:p>
    <w:p w14:paraId="47B0E313" w14:textId="7CD4D057" w:rsidR="00B27873" w:rsidRPr="008F4F3E" w:rsidRDefault="009B5ADA" w:rsidP="00D0257E">
      <w:pPr>
        <w:spacing w:after="0" w:line="240" w:lineRule="auto"/>
        <w:rPr>
          <w:rFonts w:ascii="Trebuchet MS" w:eastAsia="Times New Roman" w:hAnsi="Trebuchet MS" w:cs="Times New Roman"/>
          <w:lang w:eastAsia="nl-NL"/>
        </w:rPr>
      </w:pPr>
      <w:r w:rsidRPr="008F4F3E">
        <w:rPr>
          <w:rFonts w:ascii="Trebuchet MS" w:eastAsia="Times New Roman" w:hAnsi="Trebuchet MS" w:cs="Times New Roman"/>
          <w:lang w:eastAsia="nl-NL"/>
        </w:rPr>
        <w:t>18.30-19.00</w:t>
      </w:r>
      <w:r w:rsidR="00B27873" w:rsidRPr="008F4F3E">
        <w:rPr>
          <w:rFonts w:ascii="Trebuchet MS" w:eastAsia="Times New Roman" w:hAnsi="Trebuchet MS" w:cs="Times New Roman"/>
          <w:lang w:eastAsia="nl-NL"/>
        </w:rPr>
        <w:tab/>
      </w:r>
      <w:r w:rsidR="00B27873" w:rsidRPr="008F4F3E">
        <w:rPr>
          <w:rFonts w:ascii="Trebuchet MS" w:eastAsia="Times New Roman" w:hAnsi="Trebuchet MS" w:cs="Times New Roman"/>
          <w:lang w:eastAsia="nl-NL"/>
        </w:rPr>
        <w:tab/>
      </w:r>
      <w:r w:rsidR="00B27873" w:rsidRPr="008F4F3E">
        <w:rPr>
          <w:rFonts w:ascii="Trebuchet MS" w:eastAsia="Times New Roman" w:hAnsi="Trebuchet MS" w:cs="Times New Roman"/>
          <w:lang w:eastAsia="nl-NL"/>
        </w:rPr>
        <w:tab/>
        <w:t>Inloop me</w:t>
      </w:r>
      <w:r w:rsidRPr="008F4F3E">
        <w:rPr>
          <w:rFonts w:ascii="Trebuchet MS" w:eastAsia="Times New Roman" w:hAnsi="Trebuchet MS" w:cs="Times New Roman"/>
          <w:lang w:eastAsia="nl-NL"/>
        </w:rPr>
        <w:t>t een broodje</w:t>
      </w:r>
    </w:p>
    <w:p w14:paraId="6C9F064D" w14:textId="77777777" w:rsidR="009B5ADA" w:rsidRPr="008F4F3E" w:rsidRDefault="009B5ADA" w:rsidP="00D0257E">
      <w:pPr>
        <w:spacing w:after="0" w:line="240" w:lineRule="auto"/>
        <w:rPr>
          <w:rFonts w:ascii="Trebuchet MS" w:eastAsia="Times New Roman" w:hAnsi="Trebuchet MS" w:cs="Times New Roman"/>
          <w:lang w:eastAsia="nl-NL"/>
        </w:rPr>
      </w:pPr>
      <w:r w:rsidRPr="008F4F3E">
        <w:rPr>
          <w:rFonts w:ascii="Trebuchet MS" w:eastAsia="Times New Roman" w:hAnsi="Trebuchet MS" w:cs="Times New Roman"/>
          <w:lang w:eastAsia="nl-NL"/>
        </w:rPr>
        <w:t>19.00-21.00</w:t>
      </w:r>
      <w:r w:rsidR="00B27873" w:rsidRPr="008F4F3E">
        <w:rPr>
          <w:rFonts w:ascii="Trebuchet MS" w:eastAsia="Times New Roman" w:hAnsi="Trebuchet MS" w:cs="Times New Roman"/>
          <w:lang w:eastAsia="nl-NL"/>
        </w:rPr>
        <w:tab/>
      </w:r>
      <w:r w:rsidR="00B27873" w:rsidRPr="008F4F3E">
        <w:rPr>
          <w:rFonts w:ascii="Trebuchet MS" w:eastAsia="Times New Roman" w:hAnsi="Trebuchet MS" w:cs="Times New Roman"/>
          <w:lang w:eastAsia="nl-NL"/>
        </w:rPr>
        <w:tab/>
      </w:r>
      <w:r w:rsidR="00B27873" w:rsidRPr="008F4F3E">
        <w:rPr>
          <w:rFonts w:ascii="Trebuchet MS" w:eastAsia="Times New Roman" w:hAnsi="Trebuchet MS" w:cs="Times New Roman"/>
          <w:lang w:eastAsia="nl-NL"/>
        </w:rPr>
        <w:tab/>
      </w:r>
      <w:r w:rsidRPr="008F4F3E">
        <w:rPr>
          <w:rFonts w:ascii="Trebuchet MS" w:eastAsia="Times New Roman" w:hAnsi="Trebuchet MS" w:cs="Times New Roman"/>
          <w:lang w:eastAsia="nl-NL"/>
        </w:rPr>
        <w:t>Bijeenkomst</w:t>
      </w:r>
    </w:p>
    <w:p w14:paraId="229D47A7" w14:textId="77777777" w:rsidR="00B27873" w:rsidRPr="008F4F3E" w:rsidRDefault="00B27873" w:rsidP="00D0257E">
      <w:pPr>
        <w:pStyle w:val="Titel"/>
        <w:rPr>
          <w:rStyle w:val="Nadruk"/>
          <w:rFonts w:ascii="Trebuchet MS" w:hAnsi="Trebuchet MS" w:cs="Arial"/>
          <w:color w:val="000000"/>
          <w:sz w:val="22"/>
          <w:szCs w:val="22"/>
        </w:rPr>
      </w:pPr>
    </w:p>
    <w:p w14:paraId="15378F13" w14:textId="53478E94" w:rsidR="006976F1" w:rsidRPr="008F4F3E" w:rsidRDefault="006976F1" w:rsidP="00D0257E">
      <w:pPr>
        <w:spacing w:after="0" w:line="240" w:lineRule="auto"/>
        <w:rPr>
          <w:rFonts w:ascii="Trebuchet MS" w:hAnsi="Trebuchet MS"/>
        </w:rPr>
      </w:pPr>
      <w:r w:rsidRPr="008F4F3E">
        <w:rPr>
          <w:rFonts w:ascii="Trebuchet MS" w:hAnsi="Trebuchet MS"/>
        </w:rPr>
        <w:t xml:space="preserve">Op maandag </w:t>
      </w:r>
      <w:r w:rsidR="001D79C0" w:rsidRPr="008F4F3E">
        <w:rPr>
          <w:rFonts w:ascii="Trebuchet MS" w:hAnsi="Trebuchet MS"/>
        </w:rPr>
        <w:t>9 december</w:t>
      </w:r>
      <w:r w:rsidRPr="008F4F3E">
        <w:rPr>
          <w:rFonts w:ascii="Trebuchet MS" w:hAnsi="Trebuchet MS"/>
        </w:rPr>
        <w:t xml:space="preserve"> 2019 zal </w:t>
      </w:r>
      <w:r w:rsidR="001D79C0" w:rsidRPr="008F4F3E">
        <w:rPr>
          <w:rFonts w:ascii="Trebuchet MS" w:hAnsi="Trebuchet MS"/>
        </w:rPr>
        <w:t>Lianne Hoogeveen</w:t>
      </w:r>
      <w:r w:rsidRPr="008F4F3E">
        <w:rPr>
          <w:rFonts w:ascii="Trebuchet MS" w:hAnsi="Trebuchet MS"/>
        </w:rPr>
        <w:t xml:space="preserve"> in een interactieve lezing haar kennis delen over het onderwijs aan zeer makkelijk lerende of hoogbegaafde kinderen.  </w:t>
      </w:r>
    </w:p>
    <w:p w14:paraId="0F788C0B" w14:textId="08C342B7" w:rsidR="006976F1" w:rsidRPr="008F4F3E" w:rsidRDefault="006976F1" w:rsidP="00D0257E">
      <w:pPr>
        <w:spacing w:after="0" w:line="240" w:lineRule="auto"/>
        <w:ind w:left="432" w:hanging="432"/>
        <w:rPr>
          <w:rFonts w:ascii="Trebuchet MS" w:hAnsi="Trebuchet MS"/>
        </w:rPr>
      </w:pPr>
    </w:p>
    <w:p w14:paraId="45E30F3E" w14:textId="3A4D6779" w:rsidR="009B5ADA" w:rsidRPr="008F4F3E" w:rsidRDefault="009B5ADA" w:rsidP="00D0257E">
      <w:pPr>
        <w:spacing w:after="0" w:line="240" w:lineRule="auto"/>
        <w:ind w:left="432" w:hanging="432"/>
        <w:rPr>
          <w:rFonts w:ascii="Trebuchet MS" w:hAnsi="Trebuchet MS"/>
          <w:b/>
        </w:rPr>
      </w:pPr>
      <w:r w:rsidRPr="008F4F3E">
        <w:rPr>
          <w:rFonts w:ascii="Trebuchet MS" w:hAnsi="Trebuchet MS"/>
          <w:b/>
        </w:rPr>
        <w:t>Doelgroep</w:t>
      </w:r>
    </w:p>
    <w:p w14:paraId="46875D35" w14:textId="068B80E4" w:rsidR="009B5ADA" w:rsidRPr="008F4F3E" w:rsidRDefault="009B5ADA" w:rsidP="00D0257E">
      <w:pPr>
        <w:spacing w:after="0" w:line="240" w:lineRule="auto"/>
        <w:ind w:left="432" w:hanging="432"/>
        <w:rPr>
          <w:rFonts w:ascii="Trebuchet MS" w:hAnsi="Trebuchet MS"/>
        </w:rPr>
      </w:pPr>
      <w:r w:rsidRPr="008F4F3E">
        <w:rPr>
          <w:rFonts w:ascii="Trebuchet MS" w:hAnsi="Trebuchet MS"/>
        </w:rPr>
        <w:t xml:space="preserve">Gedragswetenschappers die werken in het </w:t>
      </w:r>
      <w:r w:rsidR="00912D17" w:rsidRPr="008F4F3E">
        <w:rPr>
          <w:rFonts w:ascii="Trebuchet MS" w:hAnsi="Trebuchet MS"/>
        </w:rPr>
        <w:t>o</w:t>
      </w:r>
      <w:r w:rsidRPr="008F4F3E">
        <w:rPr>
          <w:rFonts w:ascii="Trebuchet MS" w:hAnsi="Trebuchet MS"/>
        </w:rPr>
        <w:t>nderwijs</w:t>
      </w:r>
    </w:p>
    <w:p w14:paraId="0D3642DD" w14:textId="77777777" w:rsidR="00D0257E" w:rsidRDefault="00D0257E" w:rsidP="00D0257E">
      <w:pPr>
        <w:spacing w:after="0" w:line="240" w:lineRule="auto"/>
        <w:rPr>
          <w:rFonts w:ascii="Trebuchet MS" w:hAnsi="Trebuchet MS"/>
          <w:i/>
          <w:iCs/>
          <w:sz w:val="18"/>
          <w:szCs w:val="18"/>
        </w:rPr>
      </w:pPr>
    </w:p>
    <w:p w14:paraId="7A250235" w14:textId="41EF1CF2" w:rsidR="00D0257E" w:rsidRPr="00D0257E" w:rsidRDefault="00D0257E" w:rsidP="00D0257E">
      <w:pPr>
        <w:spacing w:after="0" w:line="240" w:lineRule="auto"/>
        <w:rPr>
          <w:rFonts w:ascii="Trebuchet MS" w:hAnsi="Trebuchet MS"/>
          <w:iCs/>
        </w:rPr>
      </w:pPr>
      <w:r w:rsidRPr="00D0257E">
        <w:rPr>
          <w:rFonts w:ascii="Trebuchet MS" w:hAnsi="Trebuchet MS"/>
          <w:iCs/>
        </w:rPr>
        <w:t xml:space="preserve">Tijdens deze bijeenkomst biedt dr. Lianne Hoogeveen de deelnemers praktische handvatten om kinderen, waarbij mogelijk sprake is van hoogbegaafdheidsproblematiek, te signaleren en te begeleiden, gebaseerd op de laatste wetenschappelijke inzichten. Na een korte inleiding, waarin het theoretisch kader wordt geschetst en enkele modellen van en visies op hoogbegaafdheid worden besproken, wordt gekeken wat dit betekent voor de praktijk. Er wordt gekeken wat er op school zou moeten (en kunnen) veranderen en er wordt gesproken over hoe de gedragswetenschapper als professional zowel op als buiten school de juiste begeleiding en ondersteuning kan bieden. Naast wetenschappelijke literatuur zal Lianne Hoogeveen voorbeelden geven vanuit haar eigen werk als GZ-psycholoog bij CBO Talent Development, waar zij jongeren en volwassenen met hoogbegaafdheidsproblematiek begeleidt. </w:t>
      </w:r>
    </w:p>
    <w:p w14:paraId="78D296C6" w14:textId="77777777" w:rsidR="00D0257E" w:rsidRDefault="00D0257E" w:rsidP="00D0257E">
      <w:pPr>
        <w:spacing w:after="0" w:line="240" w:lineRule="auto"/>
        <w:rPr>
          <w:rFonts w:ascii="Trebuchet MS" w:hAnsi="Trebuchet MS"/>
          <w:i/>
          <w:iCs/>
          <w:sz w:val="18"/>
          <w:szCs w:val="18"/>
        </w:rPr>
      </w:pPr>
    </w:p>
    <w:p w14:paraId="14C438D2" w14:textId="77777777" w:rsidR="008F4F3E" w:rsidRPr="008F4F3E" w:rsidRDefault="008F4F3E" w:rsidP="00D0257E">
      <w:pPr>
        <w:spacing w:after="0" w:line="240" w:lineRule="auto"/>
        <w:rPr>
          <w:rFonts w:ascii="Trebuchet MS" w:hAnsi="Trebuchet MS"/>
        </w:rPr>
      </w:pPr>
      <w:r w:rsidRPr="008F4F3E">
        <w:rPr>
          <w:rFonts w:ascii="Trebuchet MS" w:hAnsi="Trebuchet MS"/>
        </w:rPr>
        <w:t xml:space="preserve">Besproken wordt </w:t>
      </w:r>
      <w:r w:rsidR="001D79C0" w:rsidRPr="008F4F3E">
        <w:rPr>
          <w:rFonts w:ascii="Trebuchet MS" w:hAnsi="Trebuchet MS"/>
        </w:rPr>
        <w:t>hoe</w:t>
      </w:r>
      <w:r w:rsidRPr="008F4F3E">
        <w:rPr>
          <w:rFonts w:ascii="Trebuchet MS" w:hAnsi="Trebuchet MS"/>
        </w:rPr>
        <w:t xml:space="preserve"> de gedragswetenschappers</w:t>
      </w:r>
      <w:r w:rsidR="001D79C0" w:rsidRPr="008F4F3E">
        <w:rPr>
          <w:rFonts w:ascii="Trebuchet MS" w:hAnsi="Trebuchet MS"/>
        </w:rPr>
        <w:t xml:space="preserve"> als professional hierin de juiste begeleiding en ondersteuning kun</w:t>
      </w:r>
      <w:r w:rsidRPr="008F4F3E">
        <w:rPr>
          <w:rFonts w:ascii="Trebuchet MS" w:hAnsi="Trebuchet MS"/>
        </w:rPr>
        <w:t>nen</w:t>
      </w:r>
      <w:r w:rsidR="001D79C0" w:rsidRPr="008F4F3E">
        <w:rPr>
          <w:rFonts w:ascii="Trebuchet MS" w:hAnsi="Trebuchet MS"/>
        </w:rPr>
        <w:t xml:space="preserve"> bieden</w:t>
      </w:r>
      <w:r w:rsidRPr="008F4F3E">
        <w:rPr>
          <w:rFonts w:ascii="Trebuchet MS" w:hAnsi="Trebuchet MS"/>
        </w:rPr>
        <w:t>.</w:t>
      </w:r>
    </w:p>
    <w:p w14:paraId="7FA32AF0" w14:textId="77777777" w:rsidR="00D0257E" w:rsidRDefault="00D0257E" w:rsidP="00D0257E">
      <w:pPr>
        <w:spacing w:after="0" w:line="240" w:lineRule="auto"/>
        <w:rPr>
          <w:rFonts w:ascii="Trebuchet MS" w:hAnsi="Trebuchet MS"/>
          <w:i/>
          <w:iCs/>
        </w:rPr>
      </w:pPr>
    </w:p>
    <w:p w14:paraId="78BF4B55" w14:textId="3665EF89" w:rsidR="001D79C0" w:rsidRPr="008F4F3E" w:rsidRDefault="001D79C0" w:rsidP="00D0257E">
      <w:pPr>
        <w:spacing w:after="0" w:line="240" w:lineRule="auto"/>
        <w:rPr>
          <w:rFonts w:ascii="Trebuchet MS" w:hAnsi="Trebuchet MS"/>
          <w:i/>
          <w:iCs/>
        </w:rPr>
      </w:pPr>
      <w:bookmarkStart w:id="0" w:name="_GoBack"/>
      <w:bookmarkEnd w:id="0"/>
      <w:r w:rsidRPr="008F4F3E">
        <w:rPr>
          <w:rFonts w:ascii="Trebuchet MS" w:hAnsi="Trebuchet MS"/>
          <w:i/>
          <w:iCs/>
        </w:rPr>
        <w:t xml:space="preserve">Dr. A.J.M. Hoogeveen (Lianne) is ontwikkelingspsychoog en hoofdopleider van de postacademische opleiding RITHA (Radboud International Training on High </w:t>
      </w:r>
      <w:proofErr w:type="spellStart"/>
      <w:r w:rsidRPr="008F4F3E">
        <w:rPr>
          <w:rFonts w:ascii="Trebuchet MS" w:hAnsi="Trebuchet MS"/>
          <w:i/>
          <w:iCs/>
        </w:rPr>
        <w:t>Ability</w:t>
      </w:r>
      <w:proofErr w:type="spellEnd"/>
      <w:r w:rsidRPr="008F4F3E">
        <w:rPr>
          <w:rFonts w:ascii="Trebuchet MS" w:hAnsi="Trebuchet MS"/>
          <w:i/>
          <w:iCs/>
        </w:rPr>
        <w:t xml:space="preserve">, Radboud Universiteit Nijmegen), die opleidt tot het Europese diploma ‘ECHA Specialist in </w:t>
      </w:r>
      <w:proofErr w:type="spellStart"/>
      <w:r w:rsidRPr="008F4F3E">
        <w:rPr>
          <w:rFonts w:ascii="Trebuchet MS" w:hAnsi="Trebuchet MS"/>
          <w:i/>
          <w:iCs/>
        </w:rPr>
        <w:t>Gifted</w:t>
      </w:r>
      <w:proofErr w:type="spellEnd"/>
      <w:r w:rsidRPr="008F4F3E">
        <w:rPr>
          <w:rFonts w:ascii="Trebuchet MS" w:hAnsi="Trebuchet MS"/>
          <w:i/>
          <w:iCs/>
        </w:rPr>
        <w:t xml:space="preserve"> </w:t>
      </w:r>
      <w:proofErr w:type="spellStart"/>
      <w:r w:rsidRPr="008F4F3E">
        <w:rPr>
          <w:rFonts w:ascii="Trebuchet MS" w:hAnsi="Trebuchet MS"/>
          <w:i/>
          <w:iCs/>
        </w:rPr>
        <w:t>Education</w:t>
      </w:r>
      <w:proofErr w:type="spellEnd"/>
      <w:r w:rsidRPr="008F4F3E">
        <w:rPr>
          <w:rFonts w:ascii="Trebuchet MS" w:hAnsi="Trebuchet MS"/>
          <w:i/>
          <w:iCs/>
        </w:rPr>
        <w:t xml:space="preserve">’. </w:t>
      </w:r>
    </w:p>
    <w:p w14:paraId="5DB9E8D3" w14:textId="77777777" w:rsidR="001D79C0" w:rsidRPr="008F4F3E" w:rsidRDefault="001D79C0" w:rsidP="00D0257E">
      <w:pPr>
        <w:spacing w:after="0" w:line="240" w:lineRule="auto"/>
        <w:rPr>
          <w:rFonts w:ascii="Trebuchet MS" w:hAnsi="Trebuchet MS"/>
          <w:i/>
          <w:iCs/>
        </w:rPr>
      </w:pPr>
      <w:r w:rsidRPr="008F4F3E">
        <w:rPr>
          <w:rFonts w:ascii="Trebuchet MS" w:hAnsi="Trebuchet MS"/>
          <w:i/>
          <w:iCs/>
        </w:rPr>
        <w:t>Daarnaast is zij als docent verbonden aan de afdeling Pedagogische Wetenschappen, waar zij o.a. de mastervariant '</w:t>
      </w:r>
      <w:proofErr w:type="spellStart"/>
      <w:r w:rsidRPr="008F4F3E">
        <w:rPr>
          <w:rFonts w:ascii="Trebuchet MS" w:hAnsi="Trebuchet MS"/>
          <w:i/>
          <w:iCs/>
        </w:rPr>
        <w:t>Gifted</w:t>
      </w:r>
      <w:proofErr w:type="spellEnd"/>
      <w:r w:rsidRPr="008F4F3E">
        <w:rPr>
          <w:rFonts w:ascii="Trebuchet MS" w:hAnsi="Trebuchet MS"/>
          <w:i/>
          <w:iCs/>
        </w:rPr>
        <w:t xml:space="preserve"> </w:t>
      </w:r>
      <w:proofErr w:type="spellStart"/>
      <w:r w:rsidRPr="008F4F3E">
        <w:rPr>
          <w:rFonts w:ascii="Trebuchet MS" w:hAnsi="Trebuchet MS"/>
          <w:i/>
          <w:iCs/>
        </w:rPr>
        <w:t>Education</w:t>
      </w:r>
      <w:proofErr w:type="spellEnd"/>
      <w:r w:rsidRPr="008F4F3E">
        <w:rPr>
          <w:rFonts w:ascii="Trebuchet MS" w:hAnsi="Trebuchet MS"/>
          <w:i/>
          <w:iCs/>
        </w:rPr>
        <w:t>' coördineert. Hoogeveen verricht wetenschappelijk onderzoek op het gebied van onderwijsaanpassingen voor hoogbegaafde leerlingen. Haar promotieonderzoek (2008) richtte zich op sociaal emotionele effecten van het versnellen van de schoolloopbaan van hoogbegaafde leerlingen. Tegenwoordig is ze daarnaast o.a. betrokken bij onderzoek naar ‘</w:t>
      </w:r>
      <w:proofErr w:type="spellStart"/>
      <w:r w:rsidRPr="008F4F3E">
        <w:rPr>
          <w:rFonts w:ascii="Trebuchet MS" w:hAnsi="Trebuchet MS"/>
          <w:i/>
          <w:iCs/>
        </w:rPr>
        <w:t>Twice</w:t>
      </w:r>
      <w:proofErr w:type="spellEnd"/>
      <w:r w:rsidRPr="008F4F3E">
        <w:rPr>
          <w:rFonts w:ascii="Trebuchet MS" w:hAnsi="Trebuchet MS"/>
          <w:i/>
          <w:iCs/>
        </w:rPr>
        <w:t xml:space="preserve"> </w:t>
      </w:r>
      <w:proofErr w:type="spellStart"/>
      <w:r w:rsidRPr="008F4F3E">
        <w:rPr>
          <w:rFonts w:ascii="Trebuchet MS" w:hAnsi="Trebuchet MS"/>
          <w:i/>
          <w:iCs/>
        </w:rPr>
        <w:t>Exceptionality</w:t>
      </w:r>
      <w:proofErr w:type="spellEnd"/>
      <w:r w:rsidRPr="008F4F3E">
        <w:rPr>
          <w:rFonts w:ascii="Trebuchet MS" w:hAnsi="Trebuchet MS"/>
          <w:i/>
          <w:iCs/>
        </w:rPr>
        <w:t>’ en Talent ontwikkeling bij leerlingen met een minder bevoorrechte achtergrond. Lianne Hoogeveen werkt samen met collega's van verschillende binnen- en buitenlandse universiteiten. Als GZ-psycholoog adviseert en behandelt zij jongeren en volwassenen bij CBO Talent Development.</w:t>
      </w:r>
    </w:p>
    <w:p w14:paraId="74D6DCD2" w14:textId="77777777" w:rsidR="001D79C0" w:rsidRPr="008F4F3E" w:rsidRDefault="001D79C0" w:rsidP="00D0257E">
      <w:pPr>
        <w:spacing w:after="0" w:line="240" w:lineRule="auto"/>
        <w:rPr>
          <w:rFonts w:ascii="Trebuchet MS" w:hAnsi="Trebuchet MS"/>
        </w:rPr>
      </w:pPr>
    </w:p>
    <w:p w14:paraId="07619108" w14:textId="77777777" w:rsidR="006976F1" w:rsidRPr="008F4F3E" w:rsidRDefault="006976F1" w:rsidP="00D0257E">
      <w:pPr>
        <w:spacing w:after="0" w:line="240" w:lineRule="auto"/>
        <w:ind w:left="432" w:firstLine="708"/>
        <w:rPr>
          <w:rFonts w:ascii="Trebuchet MS" w:hAnsi="Trebuchet MS"/>
        </w:rPr>
      </w:pPr>
    </w:p>
    <w:p w14:paraId="18E7F1BA" w14:textId="77777777" w:rsidR="009B5ADA" w:rsidRPr="008F4F3E" w:rsidRDefault="009B5ADA" w:rsidP="00D0257E">
      <w:pPr>
        <w:pStyle w:val="Geenafstand"/>
        <w:jc w:val="both"/>
        <w:rPr>
          <w:rFonts w:ascii="Trebuchet MS" w:eastAsia="Times New Roman" w:hAnsi="Trebuchet MS" w:cs="Times New Roman"/>
          <w:lang w:eastAsia="nl-NL"/>
        </w:rPr>
      </w:pPr>
      <w:r w:rsidRPr="008F4F3E">
        <w:rPr>
          <w:rFonts w:ascii="Trebuchet MS" w:hAnsi="Trebuchet MS"/>
          <w:b/>
        </w:rPr>
        <w:t>Kosten:</w:t>
      </w:r>
      <w:r w:rsidRPr="008F4F3E">
        <w:rPr>
          <w:rFonts w:ascii="Trebuchet MS" w:hAnsi="Trebuchet MS"/>
        </w:rPr>
        <w:t xml:space="preserve"> €40 voor NVO-leden, €80 voor niet-leden. </w:t>
      </w:r>
    </w:p>
    <w:p w14:paraId="4505A2D1" w14:textId="49373C8C" w:rsidR="006976F1" w:rsidRPr="008F4F3E" w:rsidRDefault="009B5ADA" w:rsidP="00D0257E">
      <w:pPr>
        <w:spacing w:after="0" w:line="240" w:lineRule="auto"/>
        <w:rPr>
          <w:rFonts w:ascii="Trebuchet MS" w:hAnsi="Trebuchet MS"/>
        </w:rPr>
      </w:pPr>
      <w:r w:rsidRPr="008F4F3E">
        <w:rPr>
          <w:rFonts w:ascii="Trebuchet MS" w:hAnsi="Trebuchet MS"/>
          <w:b/>
        </w:rPr>
        <w:t>Plaats:</w:t>
      </w:r>
      <w:r w:rsidRPr="008F4F3E">
        <w:rPr>
          <w:rFonts w:ascii="Trebuchet MS" w:hAnsi="Trebuchet MS"/>
        </w:rPr>
        <w:t xml:space="preserve"> Mammoni te Utrecht.</w:t>
      </w:r>
    </w:p>
    <w:p w14:paraId="2AAF5261" w14:textId="77777777" w:rsidR="006633B4" w:rsidRDefault="006633B4"/>
    <w:sectPr w:rsidR="006633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96FC1"/>
    <w:multiLevelType w:val="hybridMultilevel"/>
    <w:tmpl w:val="1824A4A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6AC768A"/>
    <w:multiLevelType w:val="hybridMultilevel"/>
    <w:tmpl w:val="68367E92"/>
    <w:lvl w:ilvl="0" w:tplc="C1CC29E4">
      <w:start w:val="1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90611D0"/>
    <w:multiLevelType w:val="hybridMultilevel"/>
    <w:tmpl w:val="49022660"/>
    <w:lvl w:ilvl="0" w:tplc="658ABB34">
      <w:start w:val="1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8E057D7"/>
    <w:multiLevelType w:val="multilevel"/>
    <w:tmpl w:val="47ACF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7D0521"/>
    <w:multiLevelType w:val="hybridMultilevel"/>
    <w:tmpl w:val="F2F0889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61AD7019"/>
    <w:multiLevelType w:val="hybridMultilevel"/>
    <w:tmpl w:val="7B3C1D8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65FF22FD"/>
    <w:multiLevelType w:val="hybridMultilevel"/>
    <w:tmpl w:val="1A72108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6EC96B45"/>
    <w:multiLevelType w:val="hybridMultilevel"/>
    <w:tmpl w:val="0C92B73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5"/>
  </w:num>
  <w:num w:numId="5">
    <w:abstractNumId w:val="1"/>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873"/>
    <w:rsid w:val="00066AA7"/>
    <w:rsid w:val="00144DD1"/>
    <w:rsid w:val="00182457"/>
    <w:rsid w:val="001D79C0"/>
    <w:rsid w:val="001E4FD8"/>
    <w:rsid w:val="002529F4"/>
    <w:rsid w:val="002F283B"/>
    <w:rsid w:val="00374EAE"/>
    <w:rsid w:val="0045516A"/>
    <w:rsid w:val="00497E7C"/>
    <w:rsid w:val="004F1DC5"/>
    <w:rsid w:val="006633B4"/>
    <w:rsid w:val="006976F1"/>
    <w:rsid w:val="006D1F0A"/>
    <w:rsid w:val="00720B15"/>
    <w:rsid w:val="008F005C"/>
    <w:rsid w:val="008F4F3E"/>
    <w:rsid w:val="00907A48"/>
    <w:rsid w:val="00912D17"/>
    <w:rsid w:val="009404D1"/>
    <w:rsid w:val="00983359"/>
    <w:rsid w:val="009B5ADA"/>
    <w:rsid w:val="009C3882"/>
    <w:rsid w:val="00A06323"/>
    <w:rsid w:val="00A11BA4"/>
    <w:rsid w:val="00B27873"/>
    <w:rsid w:val="00B65D6D"/>
    <w:rsid w:val="00BC60CB"/>
    <w:rsid w:val="00C2195B"/>
    <w:rsid w:val="00CA6215"/>
    <w:rsid w:val="00D0257E"/>
    <w:rsid w:val="00D43930"/>
    <w:rsid w:val="00DD3744"/>
    <w:rsid w:val="00E464AA"/>
    <w:rsid w:val="00E534CE"/>
    <w:rsid w:val="00ED58C2"/>
    <w:rsid w:val="00F12D42"/>
    <w:rsid w:val="00F979B6"/>
    <w:rsid w:val="00FD5C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044D7"/>
  <w15:docId w15:val="{4854ABC9-AE22-4D86-8673-73655F3B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27873"/>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B278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27873"/>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B27873"/>
    <w:pPr>
      <w:ind w:left="720"/>
      <w:contextualSpacing/>
    </w:pPr>
  </w:style>
  <w:style w:type="character" w:styleId="Nadruk">
    <w:name w:val="Emphasis"/>
    <w:basedOn w:val="Standaardalinea-lettertype"/>
    <w:uiPriority w:val="20"/>
    <w:qFormat/>
    <w:rsid w:val="00B27873"/>
    <w:rPr>
      <w:i/>
      <w:iCs/>
    </w:rPr>
  </w:style>
  <w:style w:type="paragraph" w:styleId="Normaalweb">
    <w:name w:val="Normal (Web)"/>
    <w:basedOn w:val="Standaard"/>
    <w:uiPriority w:val="99"/>
    <w:semiHidden/>
    <w:unhideWhenUsed/>
    <w:rsid w:val="00B2787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ans-15px-black-70">
    <w:name w:val="sans-15px-black-70%"/>
    <w:basedOn w:val="Standaard"/>
    <w:rsid w:val="00FD5C5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mber-view">
    <w:name w:val="ember-view"/>
    <w:basedOn w:val="Standaardalinea-lettertype"/>
    <w:rsid w:val="00FD5C5E"/>
  </w:style>
  <w:style w:type="character" w:styleId="Hyperlink">
    <w:name w:val="Hyperlink"/>
    <w:basedOn w:val="Standaardalinea-lettertype"/>
    <w:uiPriority w:val="99"/>
    <w:semiHidden/>
    <w:unhideWhenUsed/>
    <w:rsid w:val="00497E7C"/>
    <w:rPr>
      <w:color w:val="0000FF"/>
      <w:u w:val="single"/>
    </w:rPr>
  </w:style>
  <w:style w:type="paragraph" w:styleId="Geenafstand">
    <w:name w:val="No Spacing"/>
    <w:uiPriority w:val="1"/>
    <w:qFormat/>
    <w:rsid w:val="00497E7C"/>
    <w:pPr>
      <w:spacing w:after="0" w:line="240" w:lineRule="auto"/>
    </w:pPr>
  </w:style>
  <w:style w:type="paragraph" w:styleId="Ballontekst">
    <w:name w:val="Balloon Text"/>
    <w:basedOn w:val="Standaard"/>
    <w:link w:val="BallontekstChar"/>
    <w:uiPriority w:val="99"/>
    <w:semiHidden/>
    <w:unhideWhenUsed/>
    <w:rsid w:val="002F283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F28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89480">
      <w:bodyDiv w:val="1"/>
      <w:marLeft w:val="0"/>
      <w:marRight w:val="0"/>
      <w:marTop w:val="0"/>
      <w:marBottom w:val="0"/>
      <w:divBdr>
        <w:top w:val="none" w:sz="0" w:space="0" w:color="auto"/>
        <w:left w:val="none" w:sz="0" w:space="0" w:color="auto"/>
        <w:bottom w:val="none" w:sz="0" w:space="0" w:color="auto"/>
        <w:right w:val="none" w:sz="0" w:space="0" w:color="auto"/>
      </w:divBdr>
    </w:div>
    <w:div w:id="1303193803">
      <w:bodyDiv w:val="1"/>
      <w:marLeft w:val="0"/>
      <w:marRight w:val="0"/>
      <w:marTop w:val="0"/>
      <w:marBottom w:val="0"/>
      <w:divBdr>
        <w:top w:val="none" w:sz="0" w:space="0" w:color="auto"/>
        <w:left w:val="none" w:sz="0" w:space="0" w:color="auto"/>
        <w:bottom w:val="none" w:sz="0" w:space="0" w:color="auto"/>
        <w:right w:val="none" w:sz="0" w:space="0" w:color="auto"/>
      </w:divBdr>
    </w:div>
    <w:div w:id="1348292288">
      <w:bodyDiv w:val="1"/>
      <w:marLeft w:val="0"/>
      <w:marRight w:val="0"/>
      <w:marTop w:val="0"/>
      <w:marBottom w:val="0"/>
      <w:divBdr>
        <w:top w:val="none" w:sz="0" w:space="0" w:color="auto"/>
        <w:left w:val="none" w:sz="0" w:space="0" w:color="auto"/>
        <w:bottom w:val="none" w:sz="0" w:space="0" w:color="auto"/>
        <w:right w:val="none" w:sz="0" w:space="0" w:color="auto"/>
      </w:divBdr>
    </w:div>
    <w:div w:id="1471243995">
      <w:bodyDiv w:val="1"/>
      <w:marLeft w:val="0"/>
      <w:marRight w:val="0"/>
      <w:marTop w:val="0"/>
      <w:marBottom w:val="0"/>
      <w:divBdr>
        <w:top w:val="none" w:sz="0" w:space="0" w:color="auto"/>
        <w:left w:val="none" w:sz="0" w:space="0" w:color="auto"/>
        <w:bottom w:val="none" w:sz="0" w:space="0" w:color="auto"/>
        <w:right w:val="none" w:sz="0" w:space="0" w:color="auto"/>
      </w:divBdr>
      <w:divsChild>
        <w:div w:id="966815223">
          <w:marLeft w:val="0"/>
          <w:marRight w:val="0"/>
          <w:marTop w:val="0"/>
          <w:marBottom w:val="0"/>
          <w:divBdr>
            <w:top w:val="none" w:sz="0" w:space="0" w:color="auto"/>
            <w:left w:val="none" w:sz="0" w:space="0" w:color="auto"/>
            <w:bottom w:val="none" w:sz="0" w:space="0" w:color="auto"/>
            <w:right w:val="none" w:sz="0" w:space="0" w:color="auto"/>
          </w:divBdr>
          <w:divsChild>
            <w:div w:id="1040858144">
              <w:marLeft w:val="0"/>
              <w:marRight w:val="0"/>
              <w:marTop w:val="0"/>
              <w:marBottom w:val="0"/>
              <w:divBdr>
                <w:top w:val="none" w:sz="0" w:space="0" w:color="auto"/>
                <w:left w:val="none" w:sz="0" w:space="0" w:color="auto"/>
                <w:bottom w:val="none" w:sz="0" w:space="0" w:color="auto"/>
                <w:right w:val="none" w:sz="0" w:space="0" w:color="auto"/>
              </w:divBdr>
              <w:divsChild>
                <w:div w:id="933712506">
                  <w:marLeft w:val="0"/>
                  <w:marRight w:val="0"/>
                  <w:marTop w:val="0"/>
                  <w:marBottom w:val="0"/>
                  <w:divBdr>
                    <w:top w:val="none" w:sz="0" w:space="0" w:color="auto"/>
                    <w:left w:val="none" w:sz="0" w:space="0" w:color="auto"/>
                    <w:bottom w:val="none" w:sz="0" w:space="0" w:color="auto"/>
                    <w:right w:val="none" w:sz="0" w:space="0" w:color="auto"/>
                  </w:divBdr>
                  <w:divsChild>
                    <w:div w:id="1266040281">
                      <w:marLeft w:val="-225"/>
                      <w:marRight w:val="-225"/>
                      <w:marTop w:val="0"/>
                      <w:marBottom w:val="0"/>
                      <w:divBdr>
                        <w:top w:val="none" w:sz="0" w:space="0" w:color="auto"/>
                        <w:left w:val="none" w:sz="0" w:space="0" w:color="auto"/>
                        <w:bottom w:val="none" w:sz="0" w:space="0" w:color="auto"/>
                        <w:right w:val="none" w:sz="0" w:space="0" w:color="auto"/>
                      </w:divBdr>
                      <w:divsChild>
                        <w:div w:id="789786182">
                          <w:marLeft w:val="0"/>
                          <w:marRight w:val="0"/>
                          <w:marTop w:val="0"/>
                          <w:marBottom w:val="0"/>
                          <w:divBdr>
                            <w:top w:val="none" w:sz="0" w:space="0" w:color="auto"/>
                            <w:left w:val="none" w:sz="0" w:space="0" w:color="auto"/>
                            <w:bottom w:val="none" w:sz="0" w:space="0" w:color="auto"/>
                            <w:right w:val="none" w:sz="0" w:space="0" w:color="auto"/>
                          </w:divBdr>
                          <w:divsChild>
                            <w:div w:id="1542286515">
                              <w:marLeft w:val="0"/>
                              <w:marRight w:val="0"/>
                              <w:marTop w:val="0"/>
                              <w:marBottom w:val="0"/>
                              <w:divBdr>
                                <w:top w:val="none" w:sz="0" w:space="0" w:color="auto"/>
                                <w:left w:val="none" w:sz="0" w:space="0" w:color="auto"/>
                                <w:bottom w:val="none" w:sz="0" w:space="0" w:color="auto"/>
                                <w:right w:val="none" w:sz="0" w:space="0" w:color="auto"/>
                              </w:divBdr>
                              <w:divsChild>
                                <w:div w:id="287053568">
                                  <w:marLeft w:val="0"/>
                                  <w:marRight w:val="0"/>
                                  <w:marTop w:val="0"/>
                                  <w:marBottom w:val="0"/>
                                  <w:divBdr>
                                    <w:top w:val="none" w:sz="0" w:space="0" w:color="auto"/>
                                    <w:left w:val="none" w:sz="0" w:space="0" w:color="auto"/>
                                    <w:bottom w:val="none" w:sz="0" w:space="0" w:color="auto"/>
                                    <w:right w:val="none" w:sz="0" w:space="0" w:color="auto"/>
                                  </w:divBdr>
                                  <w:divsChild>
                                    <w:div w:id="8738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919474">
      <w:bodyDiv w:val="1"/>
      <w:marLeft w:val="0"/>
      <w:marRight w:val="0"/>
      <w:marTop w:val="0"/>
      <w:marBottom w:val="0"/>
      <w:divBdr>
        <w:top w:val="none" w:sz="0" w:space="0" w:color="auto"/>
        <w:left w:val="none" w:sz="0" w:space="0" w:color="auto"/>
        <w:bottom w:val="none" w:sz="0" w:space="0" w:color="auto"/>
        <w:right w:val="none" w:sz="0" w:space="0" w:color="auto"/>
      </w:divBdr>
      <w:divsChild>
        <w:div w:id="1383989571">
          <w:marLeft w:val="240"/>
          <w:marRight w:val="240"/>
          <w:marTop w:val="0"/>
          <w:marBottom w:val="0"/>
          <w:divBdr>
            <w:top w:val="none" w:sz="0" w:space="0" w:color="auto"/>
            <w:left w:val="none" w:sz="0" w:space="0" w:color="auto"/>
            <w:bottom w:val="none" w:sz="0" w:space="0" w:color="auto"/>
            <w:right w:val="none" w:sz="0" w:space="0" w:color="auto"/>
          </w:divBdr>
        </w:div>
      </w:divsChild>
    </w:div>
    <w:div w:id="201549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5109944D</Template>
  <TotalTime>9</TotalTime>
  <Pages>1</Pages>
  <Words>388</Words>
  <Characters>2134</Characters>
  <Application>Microsoft Office Word</Application>
  <DocSecurity>0</DocSecurity>
  <Lines>17</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Universiteit Leiden</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Anouk Goemans</dc:creator>
  <cp:lastModifiedBy>Lara van der Linden</cp:lastModifiedBy>
  <cp:revision>4</cp:revision>
  <cp:lastPrinted>2019-09-30T08:45:00Z</cp:lastPrinted>
  <dcterms:created xsi:type="dcterms:W3CDTF">2019-09-23T08:32:00Z</dcterms:created>
  <dcterms:modified xsi:type="dcterms:W3CDTF">2019-09-30T08:46:00Z</dcterms:modified>
</cp:coreProperties>
</file>